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C6E" w:rsidRDefault="004C2E99">
      <w:pPr>
        <w:jc w:val="center"/>
        <w:rPr>
          <w:sz w:val="40"/>
          <w:szCs w:val="40"/>
        </w:rPr>
      </w:pPr>
      <w:r>
        <w:rPr>
          <w:sz w:val="40"/>
          <w:szCs w:val="40"/>
        </w:rPr>
        <w:t>Mrs. Glaser’s Third Grade News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4229100</wp:posOffset>
            </wp:positionH>
            <wp:positionV relativeFrom="paragraph">
              <wp:posOffset>-457199</wp:posOffset>
            </wp:positionV>
            <wp:extent cx="1838325" cy="185737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-457199</wp:posOffset>
            </wp:positionH>
            <wp:positionV relativeFrom="paragraph">
              <wp:posOffset>-342899</wp:posOffset>
            </wp:positionV>
            <wp:extent cx="1866900" cy="240030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2C6E" w:rsidRDefault="004C2E99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>
        <w:rPr>
          <w:sz w:val="32"/>
          <w:szCs w:val="32"/>
        </w:rPr>
        <w:t>January 10, 2020</w:t>
      </w:r>
    </w:p>
    <w:p w:rsidR="00222C6E" w:rsidRDefault="004C2E99">
      <w:r>
        <w:rPr>
          <w:sz w:val="28"/>
          <w:szCs w:val="28"/>
        </w:rPr>
        <w:t>Dear Parents and Students,</w:t>
      </w:r>
      <w:r>
        <w:t xml:space="preserve"> </w:t>
      </w:r>
    </w:p>
    <w:p w:rsidR="00222C6E" w:rsidRDefault="00222C6E"/>
    <w:p w:rsidR="00222C6E" w:rsidRDefault="004C2E99">
      <w:r>
        <w:t>Welcome to 2020</w:t>
      </w:r>
      <w:r>
        <w:t>!  I hope everyone had a very nice break and</w:t>
      </w:r>
      <w:r>
        <w:t xml:space="preserve"> is having </w:t>
      </w:r>
      <w:r>
        <w:t xml:space="preserve">a great start to the </w:t>
      </w:r>
      <w:proofErr w:type="gramStart"/>
      <w:r>
        <w:t>new year</w:t>
      </w:r>
      <w:proofErr w:type="gramEnd"/>
      <w:r>
        <w:t>!  I know the kids had a hard time getting back last week!  I am glad we started for two days and had a break again.  It really helped the kids get back to learning.</w:t>
      </w:r>
    </w:p>
    <w:p w:rsidR="00222C6E" w:rsidRDefault="00222C6E"/>
    <w:p w:rsidR="00222C6E" w:rsidRDefault="004C2E99">
      <w:r>
        <w:t xml:space="preserve">It is hard to believe that there is only one more week and </w:t>
      </w:r>
      <w:r>
        <w:t>the semester is over.  That means half of the school year is over. On Monday January 20,</w:t>
      </w:r>
      <w:r>
        <w:t xml:space="preserve"> there is no school for the kids as it is </w:t>
      </w:r>
      <w:proofErr w:type="spellStart"/>
      <w:r>
        <w:t>inservice</w:t>
      </w:r>
      <w:proofErr w:type="spellEnd"/>
      <w:r>
        <w:t xml:space="preserve"> for teachers. </w:t>
      </w:r>
    </w:p>
    <w:p w:rsidR="00222C6E" w:rsidRDefault="00222C6E"/>
    <w:p w:rsidR="00222C6E" w:rsidRDefault="004C2E99">
      <w:r>
        <w:t>Star Testing was done this week</w:t>
      </w:r>
      <w:r>
        <w:t xml:space="preserve">.  </w:t>
      </w:r>
      <w:r>
        <w:t>I will share the results with you in the report cards!</w:t>
      </w:r>
      <w:r>
        <w:t xml:space="preserve"> </w:t>
      </w:r>
      <w:proofErr w:type="gramStart"/>
      <w:r>
        <w:t xml:space="preserve">I </w:t>
      </w:r>
      <w:r>
        <w:t xml:space="preserve"> started</w:t>
      </w:r>
      <w:proofErr w:type="gramEnd"/>
      <w:r>
        <w:t xml:space="preserve"> r</w:t>
      </w:r>
      <w:r>
        <w:t xml:space="preserve">eading assessments this week and will finish next week. </w:t>
      </w:r>
      <w:r>
        <w:t>I am seeing</w:t>
      </w:r>
      <w:r>
        <w:t xml:space="preserve"> great results from students who are really truly doing their nightly reading! If your child is reading more than 20 minutes and </w:t>
      </w:r>
      <w:proofErr w:type="gramStart"/>
      <w:r>
        <w:t>reading  “</w:t>
      </w:r>
      <w:proofErr w:type="gramEnd"/>
      <w:r>
        <w:t xml:space="preserve">  just right books”  for themselves they are reall</w:t>
      </w:r>
      <w:r>
        <w:t>y progressing.  By reading books that are too easy for them all the time they are not increasing their vocabulary or comprehension.  I really encourage them to read to you for at least 20 minutes and then have a discussion about what was read together.  Ca</w:t>
      </w:r>
      <w:r>
        <w:t>n your child or you relate or make any connections with the story?   I am sure your child shared with you their scores already.  If not ask them as they know if they improved or need to work a bit harder on their reading.</w:t>
      </w:r>
    </w:p>
    <w:p w:rsidR="00222C6E" w:rsidRDefault="00222C6E"/>
    <w:p w:rsidR="00222C6E" w:rsidRDefault="004C2E99">
      <w:r>
        <w:t xml:space="preserve">In math we worked on adding and subtracting large numbers. </w:t>
      </w:r>
      <w:r>
        <w:t>Please continue to review the basic addition, subtraction, multiplication, and division facts with speed.  When we get a bit more practice, and faster, we are going to challenge the principal to a race!  This shou</w:t>
      </w:r>
      <w:r>
        <w:t>ld be interesting</w:t>
      </w:r>
      <w:proofErr w:type="gramStart"/>
      <w:r>
        <w:t>!.</w:t>
      </w:r>
      <w:proofErr w:type="gramEnd"/>
      <w:r>
        <w:t xml:space="preserve">  Please review also addition and subtraction with regrouping, 306 – 129, and 147 + 638.  When they practice problems like this they are also practicing their basic facts.  They will continue taking timed tests in multiplication every </w:t>
      </w:r>
      <w:r>
        <w:t>Tu</w:t>
      </w:r>
      <w:r>
        <w:t>esday, Wednesday, and Thursday.  Starting on January 21</w:t>
      </w:r>
      <w:r>
        <w:t xml:space="preserve"> they will take division tests two days a week to earn a BIG rice </w:t>
      </w:r>
      <w:proofErr w:type="spellStart"/>
      <w:r>
        <w:t>krispy</w:t>
      </w:r>
      <w:proofErr w:type="spellEnd"/>
      <w:r>
        <w:t xml:space="preserve"> bar for 5 100’s on their timed tests.  Those tests will be on Tuesday and Thursday.</w:t>
      </w:r>
    </w:p>
    <w:p w:rsidR="00222C6E" w:rsidRDefault="00222C6E"/>
    <w:p w:rsidR="00222C6E" w:rsidRDefault="004C2E99"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3429000</wp:posOffset>
            </wp:positionH>
            <wp:positionV relativeFrom="paragraph">
              <wp:posOffset>126365</wp:posOffset>
            </wp:positionV>
            <wp:extent cx="1866900" cy="2400300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2C6E" w:rsidRDefault="004C2E99">
      <w:r>
        <w:t>We just learned about</w:t>
      </w:r>
      <w:r>
        <w:t xml:space="preserve"> </w:t>
      </w:r>
      <w:r>
        <w:t>diffe</w:t>
      </w:r>
      <w:r>
        <w:t>rent types of figurative language.  They learned</w:t>
      </w:r>
      <w:r>
        <w:t xml:space="preserve"> </w:t>
      </w:r>
      <w:r>
        <w:t xml:space="preserve">about </w:t>
      </w:r>
      <w:proofErr w:type="spellStart"/>
      <w:r>
        <w:t>idiomas</w:t>
      </w:r>
      <w:proofErr w:type="spellEnd"/>
      <w:r>
        <w:t xml:space="preserve">, similes, metaphors, personification, hyperboles, </w:t>
      </w:r>
      <w:proofErr w:type="gramStart"/>
      <w:r>
        <w:t>onomatopoeias</w:t>
      </w:r>
      <w:proofErr w:type="gramEnd"/>
      <w:r>
        <w:t>.</w:t>
      </w:r>
      <w:r>
        <w:t xml:space="preserve"> </w:t>
      </w:r>
      <w:proofErr w:type="gramStart"/>
      <w:r>
        <w:t>Ask</w:t>
      </w:r>
      <w:proofErr w:type="gramEnd"/>
      <w:r>
        <w:t xml:space="preserve"> them about these and have them give you some examples of each one.  They will </w:t>
      </w:r>
      <w:proofErr w:type="gramStart"/>
      <w:r>
        <w:t>drawing</w:t>
      </w:r>
      <w:proofErr w:type="gramEnd"/>
      <w:r>
        <w:t xml:space="preserve"> pictures in their notebooks to</w:t>
      </w:r>
      <w:r>
        <w:t xml:space="preserve"> go with sentences of each of these types of language. </w:t>
      </w:r>
      <w:r>
        <w:t xml:space="preserve">Soon we </w:t>
      </w:r>
      <w:proofErr w:type="gramStart"/>
      <w:r>
        <w:t xml:space="preserve">will </w:t>
      </w:r>
      <w:r>
        <w:t xml:space="preserve"> also</w:t>
      </w:r>
      <w:proofErr w:type="gramEnd"/>
      <w:r>
        <w:t xml:space="preserve"> be writing informational stories.  </w:t>
      </w:r>
    </w:p>
    <w:p w:rsidR="00222C6E" w:rsidRDefault="004C2E99">
      <w:r>
        <w:lastRenderedPageBreak/>
        <w:t xml:space="preserve"> </w:t>
      </w:r>
    </w:p>
    <w:p w:rsidR="00222C6E" w:rsidRDefault="00222C6E">
      <w:bookmarkStart w:id="0" w:name="_GoBack"/>
      <w:bookmarkEnd w:id="0"/>
    </w:p>
    <w:sectPr w:rsidR="00222C6E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22C6E"/>
    <w:rsid w:val="00222C6E"/>
    <w:rsid w:val="004C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Glaser</cp:lastModifiedBy>
  <cp:revision>2</cp:revision>
  <dcterms:created xsi:type="dcterms:W3CDTF">2020-01-08T15:56:00Z</dcterms:created>
  <dcterms:modified xsi:type="dcterms:W3CDTF">2020-01-08T16:02:00Z</dcterms:modified>
</cp:coreProperties>
</file>